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69" w:rsidRDefault="00D24A23">
      <w:r w:rsidRPr="00D24A23"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1804670</wp:posOffset>
            </wp:positionH>
            <wp:positionV relativeFrom="paragraph">
              <wp:posOffset>4527550</wp:posOffset>
            </wp:positionV>
            <wp:extent cx="2696210" cy="3107690"/>
            <wp:effectExtent l="0" t="0" r="8890" b="0"/>
            <wp:wrapThrough wrapText="bothSides">
              <wp:wrapPolygon edited="0">
                <wp:start x="0" y="0"/>
                <wp:lineTo x="0" y="21450"/>
                <wp:lineTo x="21519" y="21450"/>
                <wp:lineTo x="21519" y="0"/>
                <wp:lineTo x="0" y="0"/>
              </wp:wrapPolygon>
            </wp:wrapThrough>
            <wp:docPr id="1" name="Image 1" descr="X:\Communication\Site Agenda 21\Nouveau  site\Contenu nouveau site\- Visuels website\LOGO WSP dur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ommunication\Site Agenda 21\Nouveau  site\Contenu nouveau site\- Visuels website\LOGO WSP durab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31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4A23"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0</wp:posOffset>
            </wp:positionV>
            <wp:extent cx="2876550" cy="3286125"/>
            <wp:effectExtent l="0" t="0" r="0" b="9525"/>
            <wp:wrapThrough wrapText="bothSides">
              <wp:wrapPolygon edited="0">
                <wp:start x="0" y="0"/>
                <wp:lineTo x="0" y="21537"/>
                <wp:lineTo x="21457" y="21537"/>
                <wp:lineTo x="21457" y="0"/>
                <wp:lineTo x="0" y="0"/>
              </wp:wrapPolygon>
            </wp:wrapThrough>
            <wp:docPr id="2" name="Image 2" descr="X:\Communication\Site Agenda 21\Nouveau  site\Contenu nouveau site\- Visuels website\ARMOIRI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Communication\Site Agenda 21\Nouveau  site\Contenu nouveau site\- Visuels website\ARMOIRIE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Pr="00B85369" w:rsidRDefault="00B85369" w:rsidP="00B85369"/>
    <w:p w:rsidR="00B85369" w:rsidRDefault="00B85369" w:rsidP="00B85369"/>
    <w:p w:rsidR="003B6100" w:rsidRDefault="00B23717" w:rsidP="00B85369"/>
    <w:p w:rsidR="00B85369" w:rsidRDefault="00B85369" w:rsidP="00B85369"/>
    <w:p w:rsidR="00B85369" w:rsidRDefault="00B85369" w:rsidP="00B85369"/>
    <w:p w:rsidR="00B85369" w:rsidRPr="00B85369" w:rsidRDefault="00B85369" w:rsidP="00B85369">
      <w:r>
        <w:t xml:space="preserve">Si vous souhaitez obtenir les logos dans un autre format, merci de nous contacter par email : </w:t>
      </w:r>
      <w:hyperlink r:id="rId6" w:history="1">
        <w:r w:rsidR="00B23717" w:rsidRPr="00C5760D">
          <w:rPr>
            <w:rStyle w:val="Lienhypertexte"/>
          </w:rPr>
          <w:t>durable@woluwe1150.be</w:t>
        </w:r>
      </w:hyperlink>
      <w:bookmarkStart w:id="0" w:name="_GoBack"/>
      <w:bookmarkEnd w:id="0"/>
      <w:r>
        <w:t xml:space="preserve"> </w:t>
      </w:r>
    </w:p>
    <w:sectPr w:rsidR="00B85369" w:rsidRPr="00B85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3A"/>
    <w:rsid w:val="000B5E3A"/>
    <w:rsid w:val="002D0DFA"/>
    <w:rsid w:val="00B23717"/>
    <w:rsid w:val="00B85369"/>
    <w:rsid w:val="00D24A23"/>
    <w:rsid w:val="00E9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537AE"/>
  <w15:chartTrackingRefBased/>
  <w15:docId w15:val="{B62D9AF3-62CB-42BB-BF9F-3F8556B6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53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rable@woluwe1150.be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163</Characters>
  <Application>Microsoft Office Word</Application>
  <DocSecurity>0</DocSecurity>
  <Lines>1</Lines>
  <Paragraphs>1</Paragraphs>
  <ScaleCrop>false</ScaleCrop>
  <Company>Administration communale de Woluwe-Saint-Pierre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Decraecker</dc:creator>
  <cp:keywords/>
  <dc:description/>
  <cp:lastModifiedBy>Juliette Toche</cp:lastModifiedBy>
  <cp:revision>4</cp:revision>
  <dcterms:created xsi:type="dcterms:W3CDTF">2020-11-20T14:04:00Z</dcterms:created>
  <dcterms:modified xsi:type="dcterms:W3CDTF">2021-01-22T12:46:00Z</dcterms:modified>
</cp:coreProperties>
</file>